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BBE" w:rsidRPr="007E0BBE" w:rsidRDefault="007E0BBE" w:rsidP="007E0BBE">
      <w:pPr>
        <w:shd w:val="clear" w:color="auto" w:fill="F7F7F7"/>
        <w:spacing w:after="150" w:line="570" w:lineRule="atLeast"/>
        <w:outlineLvl w:val="1"/>
        <w:rPr>
          <w:rFonts w:ascii="Arial" w:eastAsia="Times New Roman" w:hAnsi="Arial" w:cs="Arial"/>
          <w:color w:val="333333"/>
          <w:kern w:val="36"/>
          <w:sz w:val="54"/>
          <w:szCs w:val="54"/>
          <w:lang w:val="en"/>
        </w:rPr>
      </w:pPr>
      <w:r w:rsidRPr="007E0BBE">
        <w:rPr>
          <w:rFonts w:ascii="Arial" w:eastAsia="Times New Roman" w:hAnsi="Arial" w:cs="Arial"/>
          <w:color w:val="333333"/>
          <w:kern w:val="36"/>
          <w:sz w:val="54"/>
          <w:szCs w:val="54"/>
          <w:lang w:val="en"/>
        </w:rPr>
        <w:t>Analyzing the Effect of Transactions</w:t>
      </w:r>
    </w:p>
    <w:p w:rsidR="007E0BBE" w:rsidRPr="007E0BBE" w:rsidRDefault="007E0BBE" w:rsidP="007E0BBE">
      <w:pPr>
        <w:shd w:val="clear" w:color="auto" w:fill="F7F7F7"/>
        <w:spacing w:line="240" w:lineRule="auto"/>
        <w:ind w:left="720"/>
        <w:rPr>
          <w:rFonts w:ascii="Arial" w:eastAsia="Times New Roman" w:hAnsi="Arial" w:cs="Arial"/>
          <w:sz w:val="21"/>
          <w:szCs w:val="21"/>
          <w:lang w:val="en"/>
        </w:rPr>
      </w:pPr>
      <w:bookmarkStart w:id="0" w:name="_GoBack"/>
      <w:bookmarkEnd w:id="0"/>
    </w:p>
    <w:p w:rsidR="007E0BBE" w:rsidRPr="007E0BBE" w:rsidRDefault="007E0BBE" w:rsidP="007E0BBE">
      <w:pPr>
        <w:shd w:val="clear" w:color="auto" w:fill="F7F7F7"/>
        <w:spacing w:line="240" w:lineRule="auto"/>
        <w:rPr>
          <w:rFonts w:ascii="Arial" w:eastAsia="Times New Roman" w:hAnsi="Arial" w:cs="Arial"/>
          <w:sz w:val="21"/>
          <w:szCs w:val="21"/>
          <w:lang w:val="en"/>
        </w:rPr>
      </w:pPr>
      <w:hyperlink r:id="rId6" w:history="1">
        <w:r w:rsidRPr="007E0BBE">
          <w:rPr>
            <w:rFonts w:ascii="Arial" w:eastAsia="Times New Roman" w:hAnsi="Arial" w:cs="Arial"/>
            <w:vanish/>
            <w:color w:val="005C95"/>
            <w:sz w:val="21"/>
            <w:szCs w:val="21"/>
            <w:lang w:val="en"/>
          </w:rPr>
          <w:t>View more »</w:t>
        </w:r>
      </w:hyperlink>
    </w:p>
    <w:p w:rsidR="007E0BBE" w:rsidRPr="007E0BBE" w:rsidRDefault="007E0BBE" w:rsidP="007E0BBE">
      <w:pPr>
        <w:shd w:val="clear" w:color="auto" w:fill="F7F7F7"/>
        <w:spacing w:line="240" w:lineRule="auto"/>
        <w:jc w:val="right"/>
        <w:rPr>
          <w:rFonts w:ascii="Arial" w:eastAsia="Times New Roman" w:hAnsi="Arial" w:cs="Arial"/>
          <w:vanish/>
          <w:sz w:val="21"/>
          <w:szCs w:val="21"/>
          <w:lang w:val="en"/>
        </w:rPr>
      </w:pPr>
      <w:hyperlink r:id="rId7" w:history="1">
        <w:r w:rsidRPr="007E0BBE">
          <w:rPr>
            <w:rFonts w:ascii="Arial" w:eastAsia="Times New Roman" w:hAnsi="Arial" w:cs="Arial"/>
            <w:vanish/>
            <w:color w:val="005C95"/>
            <w:sz w:val="21"/>
            <w:szCs w:val="21"/>
            <w:lang w:val="en"/>
          </w:rPr>
          <w:t>Expand view</w:t>
        </w:r>
      </w:hyperlink>
    </w:p>
    <w:p w:rsidR="007E0BBE" w:rsidRPr="007E0BBE" w:rsidRDefault="007E0BBE" w:rsidP="007E0BBE">
      <w:pPr>
        <w:pBdr>
          <w:bottom w:val="single" w:sz="6" w:space="0" w:color="FFFFFF"/>
        </w:pBd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333333"/>
          <w:sz w:val="21"/>
          <w:szCs w:val="21"/>
          <w:lang w:val="en"/>
        </w:rPr>
      </w:pPr>
    </w:p>
    <w:p w:rsidR="007E0BBE" w:rsidRPr="007E0BBE" w:rsidRDefault="007E0BBE" w:rsidP="007E0BBE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7E0BBE">
        <w:rPr>
          <w:rFonts w:ascii="Arial" w:eastAsia="Times New Roman" w:hAnsi="Arial" w:cs="Arial"/>
          <w:b/>
          <w:bCs/>
          <w:sz w:val="21"/>
          <w:szCs w:val="21"/>
          <w:lang w:val="en"/>
        </w:rPr>
        <w:t>Purpose of Assignment </w:t>
      </w:r>
    </w:p>
    <w:p w:rsidR="007E0BBE" w:rsidRPr="007E0BBE" w:rsidRDefault="007E0BBE" w:rsidP="007E0BBE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7E0BBE">
        <w:rPr>
          <w:rFonts w:ascii="Arial" w:eastAsia="Times New Roman" w:hAnsi="Arial" w:cs="Arial"/>
          <w:sz w:val="21"/>
          <w:szCs w:val="21"/>
          <w:lang w:val="en"/>
        </w:rPr>
        <w:t>The purpose of this assignment is to help you become familiar with examining transactions and how it affects the balance sheet. </w:t>
      </w:r>
    </w:p>
    <w:p w:rsidR="007E0BBE" w:rsidRPr="007E0BBE" w:rsidRDefault="007E0BBE" w:rsidP="007E0BBE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7E0BBE">
        <w:rPr>
          <w:rFonts w:ascii="Arial" w:eastAsia="Times New Roman" w:hAnsi="Arial" w:cs="Arial"/>
          <w:b/>
          <w:bCs/>
          <w:sz w:val="21"/>
          <w:szCs w:val="21"/>
          <w:lang w:val="en"/>
        </w:rPr>
        <w:t>Assignment Steps </w:t>
      </w:r>
    </w:p>
    <w:p w:rsidR="007E0BBE" w:rsidRPr="007E0BBE" w:rsidRDefault="007E0BBE" w:rsidP="007E0BBE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7E0BBE">
        <w:rPr>
          <w:rFonts w:ascii="Arial" w:eastAsia="Times New Roman" w:hAnsi="Arial" w:cs="Arial"/>
          <w:b/>
          <w:bCs/>
          <w:sz w:val="21"/>
          <w:szCs w:val="21"/>
          <w:lang w:val="en"/>
        </w:rPr>
        <w:t xml:space="preserve">Resources: </w:t>
      </w:r>
      <w:r w:rsidRPr="007E0BBE">
        <w:rPr>
          <w:rFonts w:ascii="Arial" w:eastAsia="Times New Roman" w:hAnsi="Arial" w:cs="Arial"/>
          <w:i/>
          <w:iCs/>
          <w:sz w:val="21"/>
          <w:szCs w:val="21"/>
          <w:lang w:val="en"/>
        </w:rPr>
        <w:t>Financial Accounting: Tools for Business Decision Making</w:t>
      </w:r>
      <w:r w:rsidRPr="007E0BBE">
        <w:rPr>
          <w:rFonts w:ascii="Arial" w:eastAsia="Times New Roman" w:hAnsi="Arial" w:cs="Arial"/>
          <w:b/>
          <w:bCs/>
          <w:sz w:val="21"/>
          <w:szCs w:val="21"/>
          <w:lang w:val="en"/>
        </w:rPr>
        <w:t> </w:t>
      </w:r>
    </w:p>
    <w:p w:rsidR="007E0BBE" w:rsidRPr="007E0BBE" w:rsidRDefault="007E0BBE" w:rsidP="007E0BBE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7E0BBE">
        <w:rPr>
          <w:rFonts w:ascii="Arial" w:eastAsia="Times New Roman" w:hAnsi="Arial" w:cs="Arial"/>
          <w:b/>
          <w:bCs/>
          <w:sz w:val="21"/>
          <w:szCs w:val="21"/>
          <w:lang w:val="en"/>
        </w:rPr>
        <w:t>Write</w:t>
      </w:r>
      <w:r w:rsidRPr="007E0BBE">
        <w:rPr>
          <w:rFonts w:ascii="Arial" w:eastAsia="Times New Roman" w:hAnsi="Arial" w:cs="Arial"/>
          <w:sz w:val="21"/>
          <w:szCs w:val="21"/>
          <w:lang w:val="en"/>
        </w:rPr>
        <w:t xml:space="preserve"> a minimum 150-word response to each of the following scenarios from Exercise E3-1 in </w:t>
      </w:r>
      <w:r w:rsidRPr="007E0BBE">
        <w:rPr>
          <w:rFonts w:ascii="Arial" w:eastAsia="Times New Roman" w:hAnsi="Arial" w:cs="Arial"/>
          <w:i/>
          <w:iCs/>
          <w:sz w:val="21"/>
          <w:szCs w:val="21"/>
          <w:lang w:val="en"/>
        </w:rPr>
        <w:t>Financial Accounting</w:t>
      </w:r>
      <w:r w:rsidRPr="007E0BBE">
        <w:rPr>
          <w:rFonts w:ascii="Arial" w:eastAsia="Times New Roman" w:hAnsi="Arial" w:cs="Arial"/>
          <w:sz w:val="21"/>
          <w:szCs w:val="21"/>
          <w:lang w:val="en"/>
        </w:rPr>
        <w:t xml:space="preserve"> (p. 132) describing the effect of each transaction on assets, liabilities, and stockholder's equity:</w:t>
      </w:r>
      <w:r w:rsidRPr="007E0BBE">
        <w:rPr>
          <w:rFonts w:ascii="Arial" w:eastAsia="Times New Roman" w:hAnsi="Arial" w:cs="Arial"/>
          <w:b/>
          <w:bCs/>
          <w:sz w:val="21"/>
          <w:szCs w:val="21"/>
          <w:lang w:val="en"/>
        </w:rPr>
        <w:t> </w:t>
      </w:r>
    </w:p>
    <w:p w:rsidR="007E0BBE" w:rsidRPr="007E0BBE" w:rsidRDefault="007E0BBE" w:rsidP="007E0BB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7E0BBE">
        <w:rPr>
          <w:rFonts w:ascii="Arial" w:eastAsia="Times New Roman" w:hAnsi="Arial" w:cs="Arial"/>
          <w:sz w:val="21"/>
          <w:szCs w:val="21"/>
          <w:lang w:val="en"/>
        </w:rPr>
        <w:t>Selected transactions for Thyme Advertising Company, Inc.</w:t>
      </w:r>
    </w:p>
    <w:p w:rsidR="007E0BBE" w:rsidRPr="007E0BBE" w:rsidRDefault="007E0BBE" w:rsidP="007E0BBE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1740"/>
        <w:rPr>
          <w:rFonts w:ascii="Arial" w:eastAsia="Times New Roman" w:hAnsi="Arial" w:cs="Arial"/>
          <w:sz w:val="21"/>
          <w:szCs w:val="21"/>
          <w:lang w:val="en"/>
        </w:rPr>
      </w:pPr>
      <w:r w:rsidRPr="007E0BBE">
        <w:rPr>
          <w:rFonts w:ascii="Arial" w:eastAsia="Times New Roman" w:hAnsi="Arial" w:cs="Arial"/>
          <w:sz w:val="21"/>
          <w:szCs w:val="21"/>
          <w:lang w:val="en"/>
        </w:rPr>
        <w:t>Issued common stock to investors in exchange for cash received from investors.</w:t>
      </w:r>
    </w:p>
    <w:p w:rsidR="007E0BBE" w:rsidRPr="007E0BBE" w:rsidRDefault="007E0BBE" w:rsidP="007E0BBE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1740"/>
        <w:rPr>
          <w:rFonts w:ascii="Arial" w:eastAsia="Times New Roman" w:hAnsi="Arial" w:cs="Arial"/>
          <w:sz w:val="21"/>
          <w:szCs w:val="21"/>
          <w:lang w:val="en"/>
        </w:rPr>
      </w:pPr>
      <w:r w:rsidRPr="007E0BBE">
        <w:rPr>
          <w:rFonts w:ascii="Arial" w:eastAsia="Times New Roman" w:hAnsi="Arial" w:cs="Arial"/>
          <w:sz w:val="21"/>
          <w:szCs w:val="21"/>
          <w:lang w:val="en"/>
        </w:rPr>
        <w:t>Paid monthly rent.</w:t>
      </w:r>
    </w:p>
    <w:p w:rsidR="007E0BBE" w:rsidRPr="007E0BBE" w:rsidRDefault="007E0BBE" w:rsidP="007E0BBE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1740"/>
        <w:rPr>
          <w:rFonts w:ascii="Arial" w:eastAsia="Times New Roman" w:hAnsi="Arial" w:cs="Arial"/>
          <w:sz w:val="21"/>
          <w:szCs w:val="21"/>
          <w:lang w:val="en"/>
        </w:rPr>
      </w:pPr>
      <w:r w:rsidRPr="007E0BBE">
        <w:rPr>
          <w:rFonts w:ascii="Arial" w:eastAsia="Times New Roman" w:hAnsi="Arial" w:cs="Arial"/>
          <w:sz w:val="21"/>
          <w:szCs w:val="21"/>
          <w:lang w:val="en"/>
        </w:rPr>
        <w:t>Received cash from customers when service was performed.</w:t>
      </w:r>
    </w:p>
    <w:p w:rsidR="007E0BBE" w:rsidRPr="007E0BBE" w:rsidRDefault="007E0BBE" w:rsidP="007E0BBE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1740"/>
        <w:rPr>
          <w:rFonts w:ascii="Arial" w:eastAsia="Times New Roman" w:hAnsi="Arial" w:cs="Arial"/>
          <w:sz w:val="21"/>
          <w:szCs w:val="21"/>
          <w:lang w:val="en"/>
        </w:rPr>
      </w:pPr>
      <w:r w:rsidRPr="007E0BBE">
        <w:rPr>
          <w:rFonts w:ascii="Arial" w:eastAsia="Times New Roman" w:hAnsi="Arial" w:cs="Arial"/>
          <w:sz w:val="21"/>
          <w:szCs w:val="21"/>
          <w:lang w:val="en"/>
        </w:rPr>
        <w:t>Billed customers for services performed.</w:t>
      </w:r>
    </w:p>
    <w:p w:rsidR="007E0BBE" w:rsidRPr="007E0BBE" w:rsidRDefault="007E0BBE" w:rsidP="007E0BBE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1740"/>
        <w:rPr>
          <w:rFonts w:ascii="Arial" w:eastAsia="Times New Roman" w:hAnsi="Arial" w:cs="Arial"/>
          <w:sz w:val="21"/>
          <w:szCs w:val="21"/>
          <w:lang w:val="en"/>
        </w:rPr>
      </w:pPr>
      <w:r w:rsidRPr="007E0BBE">
        <w:rPr>
          <w:rFonts w:ascii="Arial" w:eastAsia="Times New Roman" w:hAnsi="Arial" w:cs="Arial"/>
          <w:sz w:val="21"/>
          <w:szCs w:val="21"/>
          <w:lang w:val="en"/>
        </w:rPr>
        <w:t>Paid dividend to stockholders.</w:t>
      </w:r>
    </w:p>
    <w:p w:rsidR="007E0BBE" w:rsidRPr="007E0BBE" w:rsidRDefault="007E0BBE" w:rsidP="007E0BBE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1740"/>
        <w:rPr>
          <w:rFonts w:ascii="Arial" w:eastAsia="Times New Roman" w:hAnsi="Arial" w:cs="Arial"/>
          <w:sz w:val="21"/>
          <w:szCs w:val="21"/>
          <w:lang w:val="en"/>
        </w:rPr>
      </w:pPr>
      <w:r w:rsidRPr="007E0BBE">
        <w:rPr>
          <w:rFonts w:ascii="Arial" w:eastAsia="Times New Roman" w:hAnsi="Arial" w:cs="Arial"/>
          <w:sz w:val="21"/>
          <w:szCs w:val="21"/>
          <w:lang w:val="en"/>
        </w:rPr>
        <w:t>Incurred advertising expense on account.</w:t>
      </w:r>
    </w:p>
    <w:p w:rsidR="007E0BBE" w:rsidRPr="007E0BBE" w:rsidRDefault="007E0BBE" w:rsidP="007E0BBE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1740"/>
        <w:rPr>
          <w:rFonts w:ascii="Arial" w:eastAsia="Times New Roman" w:hAnsi="Arial" w:cs="Arial"/>
          <w:sz w:val="21"/>
          <w:szCs w:val="21"/>
          <w:lang w:val="en"/>
        </w:rPr>
      </w:pPr>
      <w:r w:rsidRPr="007E0BBE">
        <w:rPr>
          <w:rFonts w:ascii="Arial" w:eastAsia="Times New Roman" w:hAnsi="Arial" w:cs="Arial"/>
          <w:sz w:val="21"/>
          <w:szCs w:val="21"/>
          <w:lang w:val="en"/>
        </w:rPr>
        <w:t>Received cash from customers billed in (4).</w:t>
      </w:r>
    </w:p>
    <w:p w:rsidR="007E0BBE" w:rsidRPr="007E0BBE" w:rsidRDefault="007E0BBE" w:rsidP="007E0BBE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1740"/>
        <w:rPr>
          <w:rFonts w:ascii="Arial" w:eastAsia="Times New Roman" w:hAnsi="Arial" w:cs="Arial"/>
          <w:sz w:val="21"/>
          <w:szCs w:val="21"/>
          <w:lang w:val="en"/>
        </w:rPr>
      </w:pPr>
      <w:r w:rsidRPr="007E0BBE">
        <w:rPr>
          <w:rFonts w:ascii="Arial" w:eastAsia="Times New Roman" w:hAnsi="Arial" w:cs="Arial"/>
          <w:sz w:val="21"/>
          <w:szCs w:val="21"/>
          <w:lang w:val="en"/>
        </w:rPr>
        <w:t>Purchased additional equipment for cash.</w:t>
      </w:r>
    </w:p>
    <w:p w:rsidR="007E0BBE" w:rsidRPr="007E0BBE" w:rsidRDefault="007E0BBE" w:rsidP="007E0BBE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1740"/>
        <w:rPr>
          <w:rFonts w:ascii="Arial" w:eastAsia="Times New Roman" w:hAnsi="Arial" w:cs="Arial"/>
          <w:sz w:val="21"/>
          <w:szCs w:val="21"/>
          <w:lang w:val="en"/>
        </w:rPr>
      </w:pPr>
      <w:r w:rsidRPr="007E0BBE">
        <w:rPr>
          <w:rFonts w:ascii="Arial" w:eastAsia="Times New Roman" w:hAnsi="Arial" w:cs="Arial"/>
          <w:sz w:val="21"/>
          <w:szCs w:val="21"/>
          <w:lang w:val="en"/>
        </w:rPr>
        <w:t>Purchased equipment on account. </w:t>
      </w:r>
    </w:p>
    <w:p w:rsidR="007E0BBE" w:rsidRPr="007E0BBE" w:rsidRDefault="007E0BBE" w:rsidP="007E0BBE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7E0BBE">
        <w:rPr>
          <w:rFonts w:ascii="Arial" w:eastAsia="Times New Roman" w:hAnsi="Arial" w:cs="Arial"/>
          <w:b/>
          <w:bCs/>
          <w:sz w:val="21"/>
          <w:szCs w:val="21"/>
          <w:lang w:val="en"/>
        </w:rPr>
        <w:t>Use</w:t>
      </w:r>
      <w:r w:rsidRPr="007E0BBE">
        <w:rPr>
          <w:rFonts w:ascii="Arial" w:eastAsia="Times New Roman" w:hAnsi="Arial" w:cs="Arial"/>
          <w:sz w:val="21"/>
          <w:szCs w:val="21"/>
          <w:lang w:val="en"/>
        </w:rPr>
        <w:t xml:space="preserve"> the Excel</w:t>
      </w:r>
      <w:r w:rsidRPr="007E0BBE">
        <w:rPr>
          <w:rFonts w:ascii="Arial" w:eastAsia="Times New Roman" w:hAnsi="Arial" w:cs="Arial"/>
          <w:b/>
          <w:bCs/>
          <w:sz w:val="21"/>
          <w:szCs w:val="21"/>
          <w:vertAlign w:val="superscript"/>
          <w:lang w:val="en"/>
        </w:rPr>
        <w:t>®</w:t>
      </w:r>
      <w:r w:rsidRPr="007E0BBE">
        <w:rPr>
          <w:rFonts w:ascii="Arial" w:eastAsia="Times New Roman" w:hAnsi="Arial" w:cs="Arial"/>
          <w:sz w:val="21"/>
          <w:szCs w:val="21"/>
          <w:lang w:val="en"/>
        </w:rPr>
        <w:t xml:space="preserve"> spreadsheet to record your answers and </w:t>
      </w:r>
      <w:r w:rsidRPr="007E0BBE">
        <w:rPr>
          <w:rFonts w:ascii="Arial" w:eastAsia="Times New Roman" w:hAnsi="Arial" w:cs="Arial"/>
          <w:b/>
          <w:bCs/>
          <w:sz w:val="21"/>
          <w:szCs w:val="21"/>
          <w:lang w:val="en"/>
        </w:rPr>
        <w:t>submit</w:t>
      </w:r>
      <w:r w:rsidRPr="007E0BBE">
        <w:rPr>
          <w:rFonts w:ascii="Arial" w:eastAsia="Times New Roman" w:hAnsi="Arial" w:cs="Arial"/>
          <w:sz w:val="21"/>
          <w:szCs w:val="21"/>
          <w:lang w:val="en"/>
        </w:rPr>
        <w:t xml:space="preserve"> with your responses.</w:t>
      </w:r>
      <w:r w:rsidRPr="007E0BBE">
        <w:rPr>
          <w:rFonts w:ascii="Arial" w:eastAsia="Times New Roman" w:hAnsi="Arial" w:cs="Arial"/>
          <w:b/>
          <w:bCs/>
          <w:sz w:val="21"/>
          <w:szCs w:val="21"/>
          <w:lang w:val="en"/>
        </w:rPr>
        <w:t> </w:t>
      </w:r>
    </w:p>
    <w:p w:rsidR="003C2697" w:rsidRDefault="003C2697"/>
    <w:sectPr w:rsidR="003C26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A2211"/>
    <w:multiLevelType w:val="multilevel"/>
    <w:tmpl w:val="1B78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A10BEE"/>
    <w:multiLevelType w:val="multilevel"/>
    <w:tmpl w:val="CD2A6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8563EB"/>
    <w:multiLevelType w:val="multilevel"/>
    <w:tmpl w:val="0118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CD32E6"/>
    <w:multiLevelType w:val="multilevel"/>
    <w:tmpl w:val="AFCA5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BBE"/>
    <w:rsid w:val="003C2697"/>
    <w:rsid w:val="007E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2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7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46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72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72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022589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74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420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975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2230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273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9307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238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795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6874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682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5582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556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5892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61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903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7244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22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7303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194389">
                                                              <w:marLeft w:val="30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6352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878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0" w:color="CCCCCC"/>
                                                                        <w:bottom w:val="single" w:sz="6" w:space="0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424617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3820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4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IFF International Flavors and Fragrances Inc.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Whitney</dc:creator>
  <cp:lastModifiedBy>Carla Whitney</cp:lastModifiedBy>
  <cp:revision>1</cp:revision>
  <dcterms:created xsi:type="dcterms:W3CDTF">2017-06-14T18:54:00Z</dcterms:created>
  <dcterms:modified xsi:type="dcterms:W3CDTF">2017-06-14T18:55:00Z</dcterms:modified>
</cp:coreProperties>
</file>